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CA" w:rsidRDefault="00B002EB" w:rsidP="009D1BCA">
      <w:pPr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2020</w:t>
      </w:r>
      <w:r w:rsidR="00D74004">
        <w:rPr>
          <w:rFonts w:ascii="方正小标宋简体" w:eastAsia="方正小标宋简体" w:hAnsi="黑体" w:cs="黑体" w:hint="eastAsia"/>
          <w:sz w:val="44"/>
          <w:szCs w:val="44"/>
        </w:rPr>
        <w:t>智库</w:t>
      </w:r>
      <w:r>
        <w:rPr>
          <w:rFonts w:ascii="方正小标宋简体" w:eastAsia="方正小标宋简体" w:hAnsi="黑体" w:cs="黑体" w:hint="eastAsia"/>
          <w:sz w:val="44"/>
          <w:szCs w:val="44"/>
        </w:rPr>
        <w:t>开</w:t>
      </w:r>
      <w:r w:rsidR="00773CD6">
        <w:rPr>
          <w:rFonts w:ascii="方正小标宋简体" w:eastAsia="方正小标宋简体" w:hAnsi="黑体" w:cs="黑体" w:hint="eastAsia"/>
          <w:sz w:val="44"/>
          <w:szCs w:val="44"/>
        </w:rPr>
        <w:t>放</w:t>
      </w:r>
      <w:r w:rsidR="009D1BCA">
        <w:rPr>
          <w:rFonts w:ascii="方正小标宋简体" w:eastAsia="方正小标宋简体" w:hAnsi="黑体" w:cs="黑体" w:hint="eastAsia"/>
          <w:sz w:val="44"/>
          <w:szCs w:val="44"/>
        </w:rPr>
        <w:t>课题立项一览表</w:t>
      </w:r>
    </w:p>
    <w:tbl>
      <w:tblPr>
        <w:tblW w:w="13291" w:type="dxa"/>
        <w:jc w:val="center"/>
        <w:tblLook w:val="0000"/>
      </w:tblPr>
      <w:tblGrid>
        <w:gridCol w:w="1553"/>
        <w:gridCol w:w="5749"/>
        <w:gridCol w:w="1878"/>
        <w:gridCol w:w="1134"/>
        <w:gridCol w:w="1566"/>
        <w:gridCol w:w="1411"/>
      </w:tblGrid>
      <w:tr w:rsidR="009417D7" w:rsidTr="00232BCC">
        <w:trPr>
          <w:trHeight w:val="60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课题编号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课题名称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立项级别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所在部门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357526" w:rsidRDefault="00357526" w:rsidP="00232B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575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区域协同背景下盐城物流产业发展研究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祝宝江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重点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经贸管理学院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0cjrh002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区域协同背景下盐城文化旅游产业发展研究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张漫、周荣虎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经贸管理学院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0cjrh003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区域协同背景下盐城纺织产业发展研究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赵菊梅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纺织服装学院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0cjrh004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“以工兴市、以学助产”战略协同视角下盐城市中小型企业发展动力机制研究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杨晓芳、杜梅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产教融合发展研究中心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cjrh005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高铁建设背景下盐城对外文化传播模式研究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张黎明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一般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公共基础部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0cjrh006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小城镇示范工程建设与实践</w:t>
            </w:r>
            <w:r w:rsidRPr="002915F1">
              <w:rPr>
                <w:rFonts w:ascii="Tahoma" w:hAnsi="Tahoma" w:cs="Tahoma" w:hint="eastAsia"/>
                <w:color w:val="333333"/>
                <w:szCs w:val="21"/>
              </w:rPr>
              <w:t>-</w:t>
            </w:r>
            <w:r w:rsidRPr="002915F1">
              <w:rPr>
                <w:rFonts w:ascii="Tahoma" w:hAnsi="Tahoma" w:cs="Tahoma" w:hint="eastAsia"/>
                <w:color w:val="333333"/>
                <w:szCs w:val="21"/>
              </w:rPr>
              <w:t>以盐城永丰镇联盟村为例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王翠萍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公共基础部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0cjrh007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盐城职业教育发展现状研究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蒋淑英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汽车与交通学院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0cjrh008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产教融合背景下的多元主体参与机制研究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浦爱东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>
              <w:rPr>
                <w:rFonts w:ascii="Tahoma" w:hAnsi="Tahoma" w:cs="Tahoma" w:hint="eastAsia"/>
                <w:color w:val="333333"/>
                <w:szCs w:val="21"/>
              </w:rPr>
              <w:t>马克思主义学院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0cjrh009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“十四五”背景下盐城高职校企协同育人困难及其对策研究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魏倩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公共基础部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0cjrh0010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国内外产教融合发展对比研究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吕文静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艺术设计学院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0cjrh0011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盐城地方红色旅游产品开发实践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王变荣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艺术设计学院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0cjrh0012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盐城幼教事业发展研究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董威辰、杨勇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药品与健康学院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B002EB" w:rsidRDefault="009417D7" w:rsidP="00232BCC">
            <w:pPr>
              <w:jc w:val="center"/>
              <w:rPr>
                <w:rFonts w:ascii="Tahoma" w:hAnsi="Tahoma" w:cs="Tahoma"/>
                <w:b/>
                <w:color w:val="FF0000"/>
                <w:szCs w:val="21"/>
              </w:rPr>
            </w:pPr>
          </w:p>
        </w:tc>
      </w:tr>
      <w:tr w:rsidR="009417D7" w:rsidTr="00232BCC">
        <w:trPr>
          <w:trHeight w:val="45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0cjrh0013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区域协同背景下盐城汽车产业发展研究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黄晶晶、陈安柱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汽车与交通学院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232BCC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</w:p>
        </w:tc>
      </w:tr>
      <w:tr w:rsidR="009417D7" w:rsidTr="00232BCC">
        <w:trPr>
          <w:trHeight w:val="63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35752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357526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0cjrh0014</w:t>
            </w:r>
          </w:p>
        </w:tc>
        <w:tc>
          <w:tcPr>
            <w:tcW w:w="5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7D7" w:rsidRPr="002915F1" w:rsidRDefault="009417D7" w:rsidP="001C2A86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区域协同背景下盐城汽车产业发展研究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李爱花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Default="009417D7" w:rsidP="006F2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6F2CE8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  <w:r w:rsidRPr="002915F1">
              <w:rPr>
                <w:rFonts w:ascii="Tahoma" w:hAnsi="Tahoma" w:cs="Tahoma" w:hint="eastAsia"/>
                <w:color w:val="333333"/>
                <w:szCs w:val="21"/>
              </w:rPr>
              <w:t>汽车与交通学院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7D7" w:rsidRPr="002915F1" w:rsidRDefault="009417D7" w:rsidP="00232BCC">
            <w:pPr>
              <w:jc w:val="center"/>
              <w:rPr>
                <w:rFonts w:ascii="Tahoma" w:hAnsi="Tahoma" w:cs="Tahoma"/>
                <w:color w:val="333333"/>
                <w:szCs w:val="21"/>
              </w:rPr>
            </w:pPr>
          </w:p>
        </w:tc>
      </w:tr>
    </w:tbl>
    <w:p w:rsidR="00E122C7" w:rsidRDefault="00E122C7"/>
    <w:sectPr w:rsidR="00E122C7" w:rsidSect="001D35E0">
      <w:headerReference w:type="default" r:id="rId6"/>
      <w:footerReference w:type="even" r:id="rId7"/>
      <w:footerReference w:type="default" r:id="rId8"/>
      <w:headerReference w:type="first" r:id="rId9"/>
      <w:pgSz w:w="16838" w:h="11906" w:orient="landscape"/>
      <w:pgMar w:top="1134" w:right="1928" w:bottom="1135" w:left="1928" w:header="851" w:footer="78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43" w:rsidRDefault="00771A43" w:rsidP="001D35E0">
      <w:r>
        <w:separator/>
      </w:r>
    </w:p>
  </w:endnote>
  <w:endnote w:type="continuationSeparator" w:id="1">
    <w:p w:rsidR="00771A43" w:rsidRDefault="00771A43" w:rsidP="001D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E0" w:rsidRDefault="009B3FF8">
    <w:pPr>
      <w:framePr w:wrap="around" w:vAnchor="text" w:hAnchor="page" w:x="1936" w:y="-171"/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435494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 w:rsidR="00435494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2</w:t>
    </w:r>
    <w:r w:rsidR="00435494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1D35E0" w:rsidRDefault="001D35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E0" w:rsidRDefault="009B3FF8">
    <w:pPr>
      <w:framePr w:wrap="around" w:vAnchor="text" w:hAnchor="page" w:x="9361" w:y="-263"/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435494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</w:instrText>
    </w:r>
    <w:r w:rsidR="00435494">
      <w:rPr>
        <w:rFonts w:ascii="宋体" w:hAnsi="宋体"/>
        <w:sz w:val="28"/>
        <w:szCs w:val="28"/>
      </w:rPr>
      <w:fldChar w:fldCharType="separate"/>
    </w:r>
    <w:r w:rsidR="00D74004">
      <w:rPr>
        <w:rFonts w:ascii="宋体" w:hAnsi="宋体"/>
        <w:noProof/>
        <w:sz w:val="28"/>
        <w:szCs w:val="28"/>
      </w:rPr>
      <w:t>1</w:t>
    </w:r>
    <w:r w:rsidR="00435494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1D35E0" w:rsidRDefault="001D35E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43" w:rsidRDefault="00771A43" w:rsidP="001D35E0">
      <w:r>
        <w:separator/>
      </w:r>
    </w:p>
  </w:footnote>
  <w:footnote w:type="continuationSeparator" w:id="1">
    <w:p w:rsidR="00771A43" w:rsidRDefault="00771A43" w:rsidP="001D3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E0" w:rsidRDefault="001D35E0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E0" w:rsidRDefault="001D35E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BCA"/>
    <w:rsid w:val="000A4DD2"/>
    <w:rsid w:val="001D35E0"/>
    <w:rsid w:val="00232BCC"/>
    <w:rsid w:val="00253DA8"/>
    <w:rsid w:val="003124D6"/>
    <w:rsid w:val="00357526"/>
    <w:rsid w:val="00366D43"/>
    <w:rsid w:val="00435494"/>
    <w:rsid w:val="004D4768"/>
    <w:rsid w:val="00544B7E"/>
    <w:rsid w:val="00585A59"/>
    <w:rsid w:val="0073351F"/>
    <w:rsid w:val="00771A43"/>
    <w:rsid w:val="00773CD6"/>
    <w:rsid w:val="009417D7"/>
    <w:rsid w:val="00972F6D"/>
    <w:rsid w:val="009B3FF8"/>
    <w:rsid w:val="009D1BCA"/>
    <w:rsid w:val="00A527F9"/>
    <w:rsid w:val="00A77B8A"/>
    <w:rsid w:val="00B002EB"/>
    <w:rsid w:val="00CE6C9A"/>
    <w:rsid w:val="00D02911"/>
    <w:rsid w:val="00D74004"/>
    <w:rsid w:val="00E000E1"/>
    <w:rsid w:val="00E122C7"/>
    <w:rsid w:val="00EA1122"/>
    <w:rsid w:val="00F90EE9"/>
    <w:rsid w:val="00FA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9D1BCA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9D1BCA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9D1BCA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9D1BCA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styleId="a3">
    <w:name w:val="Normal (Web)"/>
    <w:basedOn w:val="a"/>
    <w:rsid w:val="009D1B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9D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D1BC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9D1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D1BCA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9D1BCA"/>
    <w:pPr>
      <w:ind w:leftChars="2500" w:left="100"/>
    </w:pPr>
  </w:style>
  <w:style w:type="character" w:customStyle="1" w:styleId="Char1">
    <w:name w:val="日期 Char"/>
    <w:basedOn w:val="a0"/>
    <w:link w:val="a6"/>
    <w:rsid w:val="009D1BC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2021-03-30T09:31:00Z</dcterms:created>
  <dcterms:modified xsi:type="dcterms:W3CDTF">2021-11-26T00:49:00Z</dcterms:modified>
</cp:coreProperties>
</file>